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690" cy="77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2E" w:rsidRPr="00886980" w:rsidRDefault="00A0302E" w:rsidP="00A03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A0302E" w:rsidRPr="00886980" w:rsidRDefault="00A0302E" w:rsidP="00A03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0302E" w:rsidRPr="00886980" w:rsidRDefault="00A0302E" w:rsidP="00A03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80">
        <w:rPr>
          <w:rFonts w:ascii="Times New Roman" w:hAnsi="Times New Roman" w:cs="Times New Roman"/>
          <w:b w:val="0"/>
          <w:sz w:val="28"/>
          <w:szCs w:val="28"/>
        </w:rPr>
        <w:t>от 22.12.2022</w:t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</w:r>
      <w:r w:rsidRPr="00886980">
        <w:rPr>
          <w:rFonts w:ascii="Times New Roman" w:hAnsi="Times New Roman" w:cs="Times New Roman"/>
          <w:b w:val="0"/>
          <w:sz w:val="28"/>
          <w:szCs w:val="28"/>
        </w:rPr>
        <w:tab/>
        <w:t>№ 165</w:t>
      </w:r>
    </w:p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980">
        <w:rPr>
          <w:rFonts w:ascii="Times New Roman" w:hAnsi="Times New Roman" w:cs="Times New Roman"/>
          <w:b w:val="0"/>
          <w:sz w:val="28"/>
          <w:szCs w:val="28"/>
        </w:rPr>
        <w:t>пос.Степной</w:t>
      </w:r>
      <w:proofErr w:type="gramEnd"/>
    </w:p>
    <w:p w:rsidR="00A0302E" w:rsidRPr="00886980" w:rsidRDefault="00A0302E" w:rsidP="00A03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738" w:rsidRPr="00886980" w:rsidRDefault="002B4A69" w:rsidP="00060396">
      <w:pPr>
        <w:pStyle w:val="ConsPlusNormal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23 октября 2021 г. № 164 «</w:t>
      </w:r>
      <w:r w:rsidR="007B7738" w:rsidRPr="0088698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A32E66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88698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886980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7F0939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8869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2EC5" w:rsidRPr="00886980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2E66" w:rsidRPr="00886980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</w:p>
    <w:p w:rsidR="001968B1" w:rsidRPr="00886980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 w:rsidRPr="00886980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 w:rsidRPr="00886980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</w:t>
      </w:r>
      <w:proofErr w:type="gramStart"/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ю:</w:t>
      </w:r>
    </w:p>
    <w:p w:rsidR="00E86524" w:rsidRPr="00886980" w:rsidRDefault="001968B1" w:rsidP="002B4A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="00955986" w:rsidRPr="008869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64236" w:rsidRPr="008869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Утвердить муниципальную программу Безводного сельского поселения Курганинского </w:t>
      </w:r>
      <w:r w:rsidR="00F64236" w:rsidRPr="0088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bookmarkStart w:id="2" w:name="sub_3"/>
      <w:bookmarkEnd w:id="1"/>
      <w:r w:rsidR="002B4A69" w:rsidRPr="00886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Безводного сельского поселения Курганинского района от 23 октября 2021 г.</w:t>
      </w:r>
      <w:r w:rsidR="00060396" w:rsidRPr="0088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69" w:rsidRPr="008869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 «Об утверждении муниципальной программы «Развитие культуры в Безводном сельском поселении Курганинского района» на 2022-2024 годы»»</w:t>
      </w:r>
      <w:r w:rsidR="00E86524" w:rsidRPr="00886980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(прилагается).</w:t>
      </w:r>
    </w:p>
    <w:p w:rsidR="001F2550" w:rsidRPr="00886980" w:rsidRDefault="001F2550" w:rsidP="001F2550">
      <w:pPr>
        <w:pStyle w:val="af"/>
        <w:rPr>
          <w:sz w:val="28"/>
          <w:szCs w:val="28"/>
          <w:lang w:val="ru-RU"/>
        </w:rPr>
      </w:pPr>
      <w:r w:rsidRPr="00886980">
        <w:rPr>
          <w:sz w:val="28"/>
          <w:szCs w:val="28"/>
          <w:lang w:val="ru-RU"/>
        </w:rPr>
        <w:t xml:space="preserve">2. </w:t>
      </w:r>
      <w:r w:rsidRPr="00886980">
        <w:rPr>
          <w:sz w:val="28"/>
          <w:szCs w:val="28"/>
        </w:rPr>
        <w:t xml:space="preserve">Признать утратившим силу постановление администрации Безводного сельского поселения Курганинского района от 29 </w:t>
      </w:r>
      <w:r w:rsidRPr="00886980">
        <w:rPr>
          <w:sz w:val="28"/>
          <w:szCs w:val="28"/>
          <w:lang w:val="ru-RU"/>
        </w:rPr>
        <w:t>марта</w:t>
      </w:r>
      <w:r w:rsidRPr="00886980">
        <w:rPr>
          <w:sz w:val="28"/>
          <w:szCs w:val="28"/>
        </w:rPr>
        <w:t xml:space="preserve"> 202</w:t>
      </w:r>
      <w:r w:rsidRPr="00886980">
        <w:rPr>
          <w:sz w:val="28"/>
          <w:szCs w:val="28"/>
          <w:lang w:val="ru-RU"/>
        </w:rPr>
        <w:t>2</w:t>
      </w:r>
      <w:r w:rsidRPr="00886980">
        <w:rPr>
          <w:sz w:val="28"/>
          <w:szCs w:val="28"/>
        </w:rPr>
        <w:t xml:space="preserve"> г. № </w:t>
      </w:r>
      <w:r w:rsidRPr="00886980">
        <w:rPr>
          <w:sz w:val="28"/>
          <w:szCs w:val="28"/>
          <w:lang w:val="ru-RU"/>
        </w:rPr>
        <w:t>39</w:t>
      </w:r>
      <w:r w:rsidR="00060396" w:rsidRPr="00886980">
        <w:rPr>
          <w:sz w:val="28"/>
          <w:szCs w:val="28"/>
          <w:lang w:val="ru-RU"/>
        </w:rPr>
        <w:t xml:space="preserve"> </w:t>
      </w:r>
      <w:r w:rsidRPr="00886980">
        <w:rPr>
          <w:sz w:val="28"/>
          <w:szCs w:val="28"/>
          <w:lang w:val="ru-RU"/>
        </w:rPr>
        <w:t>«</w:t>
      </w:r>
      <w:r w:rsidRPr="00886980">
        <w:rPr>
          <w:sz w:val="28"/>
          <w:szCs w:val="28"/>
          <w:lang w:eastAsia="ru-RU"/>
        </w:rPr>
        <w:t xml:space="preserve">О внесении изменений в постановление администрации Безводного сельского поселения Курганинского района </w:t>
      </w:r>
      <w:r w:rsidR="00C441C1" w:rsidRPr="00886980">
        <w:rPr>
          <w:sz w:val="28"/>
          <w:szCs w:val="28"/>
          <w:lang w:eastAsia="ru-RU"/>
        </w:rPr>
        <w:t>от 23 октября 2021 г.</w:t>
      </w:r>
      <w:r w:rsidRPr="00886980">
        <w:rPr>
          <w:sz w:val="28"/>
          <w:szCs w:val="28"/>
          <w:lang w:eastAsia="ru-RU"/>
        </w:rPr>
        <w:t xml:space="preserve"> № 164 «Об утверждении муниципальной программы «Развитие культуры в Безводном сельском поселении Курганинского района» на 2022-2024 годы»</w:t>
      </w:r>
      <w:r w:rsidR="00C441C1" w:rsidRPr="00886980">
        <w:rPr>
          <w:sz w:val="28"/>
          <w:szCs w:val="28"/>
          <w:lang w:val="ru-RU" w:eastAsia="ru-RU"/>
        </w:rPr>
        <w:t>».</w:t>
      </w:r>
    </w:p>
    <w:bookmarkEnd w:id="2"/>
    <w:p w:rsidR="00F32BDE" w:rsidRPr="00886980" w:rsidRDefault="00C441C1" w:rsidP="00F32B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2BDE" w:rsidRPr="00886980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C04ADD" w:rsidRPr="00886980" w:rsidRDefault="00E10183" w:rsidP="00C04AD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86980">
        <w:rPr>
          <w:rFonts w:ascii="Times New Roman" w:eastAsia="Times New Roman" w:hAnsi="Times New Roman"/>
          <w:sz w:val="28"/>
          <w:szCs w:val="28"/>
        </w:rPr>
        <w:t>4</w:t>
      </w:r>
      <w:r w:rsidR="00F32BDE" w:rsidRPr="00886980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</w:t>
      </w:r>
      <w:r w:rsidR="00C04ADD" w:rsidRPr="00886980">
        <w:rPr>
          <w:rFonts w:ascii="Times New Roman" w:eastAsia="Times New Roman" w:hAnsi="Times New Roman"/>
          <w:sz w:val="28"/>
          <w:szCs w:val="28"/>
        </w:rPr>
        <w:t>й.</w:t>
      </w:r>
    </w:p>
    <w:p w:rsidR="00C04ADD" w:rsidRPr="00886980" w:rsidRDefault="00E10183" w:rsidP="00C04A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F32BDE"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4ADD" w:rsidRPr="0088698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не ранее его официального опубликования.</w:t>
      </w:r>
    </w:p>
    <w:p w:rsidR="00F32BDE" w:rsidRPr="00886980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DE" w:rsidRPr="00886980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ADD" w:rsidRPr="00886980" w:rsidRDefault="00C04ADD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E66" w:rsidRPr="00886980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 w:rsidRPr="0088698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>Безводного сельского</w:t>
      </w:r>
    </w:p>
    <w:p w:rsidR="00684231" w:rsidRPr="00886980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886980">
        <w:rPr>
          <w:rFonts w:ascii="Times New Roman" w:hAnsi="Times New Roman"/>
          <w:color w:val="000000"/>
          <w:sz w:val="28"/>
          <w:szCs w:val="28"/>
        </w:rPr>
        <w:t>поселения Курганинского района</w:t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ab/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ab/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ab/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ab/>
      </w:r>
      <w:r w:rsidR="00060396" w:rsidRPr="00886980">
        <w:rPr>
          <w:rFonts w:ascii="Times New Roman" w:hAnsi="Times New Roman"/>
          <w:color w:val="000000"/>
          <w:sz w:val="28"/>
          <w:szCs w:val="28"/>
        </w:rPr>
        <w:tab/>
      </w:r>
      <w:r w:rsidR="00A32E66" w:rsidRPr="00886980">
        <w:rPr>
          <w:rFonts w:ascii="Times New Roman" w:hAnsi="Times New Roman"/>
          <w:color w:val="000000"/>
          <w:sz w:val="28"/>
          <w:szCs w:val="28"/>
        </w:rPr>
        <w:t>Н.Н. Барышникова</w:t>
      </w:r>
    </w:p>
    <w:p w:rsidR="00060396" w:rsidRPr="00886980" w:rsidRDefault="0006039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от 22.12.2022№ 165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от 23.10.2021 № 164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(в новой редакции постановления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Безводного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60396" w:rsidRPr="00886980" w:rsidRDefault="00060396" w:rsidP="00060396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>Курганинского района</w:t>
      </w:r>
    </w:p>
    <w:p w:rsidR="00F74FB0" w:rsidRPr="00886980" w:rsidRDefault="00060396" w:rsidP="00060396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86980">
        <w:rPr>
          <w:rFonts w:ascii="Times New Roman" w:eastAsia="Times New Roman" w:hAnsi="Times New Roman"/>
          <w:sz w:val="28"/>
          <w:szCs w:val="28"/>
          <w:lang w:eastAsia="ru-RU"/>
        </w:rPr>
        <w:t xml:space="preserve">от № </w:t>
      </w:r>
    </w:p>
    <w:p w:rsidR="0092018B" w:rsidRPr="00886980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886980" w:rsidRDefault="00442EC5" w:rsidP="000603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8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886980" w:rsidRDefault="008A5E41" w:rsidP="000603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6980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886980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DA423E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Pr="00886980" w:rsidRDefault="00A32E66" w:rsidP="00060396">
      <w:pPr>
        <w:pStyle w:val="Style4"/>
        <w:widowControl/>
        <w:rPr>
          <w:rStyle w:val="FontStyle54"/>
          <w:sz w:val="28"/>
          <w:szCs w:val="28"/>
        </w:rPr>
      </w:pPr>
    </w:p>
    <w:p w:rsidR="0088591A" w:rsidRPr="00886980" w:rsidRDefault="0088591A" w:rsidP="00060396">
      <w:pPr>
        <w:pStyle w:val="Style4"/>
        <w:widowControl/>
        <w:rPr>
          <w:rStyle w:val="FontStyle54"/>
          <w:sz w:val="28"/>
          <w:szCs w:val="28"/>
        </w:rPr>
      </w:pPr>
      <w:r w:rsidRPr="00886980">
        <w:rPr>
          <w:rStyle w:val="FontStyle54"/>
          <w:sz w:val="28"/>
          <w:szCs w:val="28"/>
        </w:rPr>
        <w:t>ПАСПОРТ</w:t>
      </w:r>
    </w:p>
    <w:p w:rsidR="00964D95" w:rsidRPr="00886980" w:rsidRDefault="0088591A" w:rsidP="000603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88698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88698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88698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886980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886980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DA423E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 w:rsidRPr="00886980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 w:rsidRPr="00886980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886980" w:rsidRDefault="00964D95" w:rsidP="00060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2"/>
        <w:gridCol w:w="6836"/>
      </w:tblGrid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25C32" w:rsidRPr="00886980" w:rsidRDefault="00A77E03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Координатор </w:t>
            </w:r>
            <w:r w:rsidR="00964D95" w:rsidRPr="00886980">
              <w:rPr>
                <w:rFonts w:ascii="Times New Roman" w:hAnsi="Times New Roman" w:cs="Times New Roman"/>
                <w:sz w:val="24"/>
                <w:szCs w:val="28"/>
              </w:rPr>
              <w:t>муниципал</w:t>
            </w:r>
            <w:r w:rsidR="00AC2DC2" w:rsidRPr="0088698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2B6D4D" w:rsidRPr="0088698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64D9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886980" w:rsidRDefault="00011B91" w:rsidP="0006039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FF0571"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дминистраци</w:t>
            </w: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="00FF0571"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Безводного сельского</w:t>
            </w:r>
            <w:r w:rsidR="00FF0571"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25C32" w:rsidRPr="00886980" w:rsidRDefault="00A77E03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  <w:r w:rsidR="00964D9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886980" w:rsidRDefault="0029666C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25C32" w:rsidRPr="00886980" w:rsidRDefault="00A77E03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Ведомственные целевые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886980" w:rsidRDefault="00A77E03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70B9E" w:rsidRPr="00886980" w:rsidRDefault="00F34165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  <w:r w:rsidR="002E03D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муниципальной программы</w:t>
            </w:r>
          </w:p>
          <w:p w:rsidR="00F34165" w:rsidRPr="00886980" w:rsidRDefault="00F34165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70B9E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3416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сельского </w:t>
            </w:r>
            <w:r w:rsidR="00F3416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="00963401" w:rsidRPr="00886980">
              <w:rPr>
                <w:rFonts w:ascii="Times New Roman" w:hAnsi="Times New Roman" w:cs="Times New Roman"/>
                <w:sz w:val="24"/>
                <w:szCs w:val="28"/>
              </w:rPr>
              <w:t>для всех категорий</w:t>
            </w:r>
          </w:p>
          <w:p w:rsidR="00067FE9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сохранение и предотвращение утра</w:t>
            </w:r>
            <w:r w:rsidR="00070B9E" w:rsidRPr="00886980">
              <w:rPr>
                <w:rFonts w:ascii="Times New Roman" w:hAnsi="Times New Roman" w:cs="Times New Roman"/>
                <w:sz w:val="24"/>
                <w:szCs w:val="28"/>
              </w:rPr>
              <w:t>ты культурного наследия Кубани;</w:t>
            </w:r>
          </w:p>
          <w:p w:rsidR="00B25C32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886980">
              <w:rPr>
                <w:rFonts w:ascii="Times New Roman" w:hAnsi="Times New Roman" w:cs="Times New Roman"/>
                <w:sz w:val="24"/>
                <w:szCs w:val="28"/>
              </w:rPr>
              <w:t>чреждениях культуры и искусства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886980" w:rsidRDefault="00F34165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D120C" w:rsidRPr="00886980" w:rsidRDefault="00FD120C" w:rsidP="00070B9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86980">
              <w:rPr>
                <w:rFonts w:ascii="Times New Roman" w:hAnsi="Times New Roman" w:cs="Times New Roman"/>
                <w:szCs w:val="28"/>
              </w:rPr>
              <w:t>число клубных формирований учреждений культурно-досугового типа;</w:t>
            </w:r>
          </w:p>
          <w:p w:rsidR="00067FE9" w:rsidRPr="00886980" w:rsidRDefault="00067FE9" w:rsidP="00070B9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86980">
              <w:rPr>
                <w:rFonts w:ascii="Times New Roman" w:hAnsi="Times New Roman" w:cs="Times New Roman"/>
                <w:szCs w:val="28"/>
              </w:rPr>
              <w:t>число участников</w:t>
            </w:r>
            <w:r w:rsidR="002E03D6" w:rsidRPr="008869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6980">
              <w:rPr>
                <w:rFonts w:ascii="Times New Roman" w:hAnsi="Times New Roman" w:cs="Times New Roman"/>
                <w:szCs w:val="28"/>
              </w:rPr>
              <w:t>клубных формирований учреждений культурно-досугового типа;</w:t>
            </w:r>
          </w:p>
          <w:p w:rsidR="00EE456C" w:rsidRPr="00886980" w:rsidRDefault="00EE456C" w:rsidP="00070B9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886980" w:rsidRDefault="00EE456C" w:rsidP="00070B9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886980" w:rsidRDefault="00EE456C" w:rsidP="00070B9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8869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A32E66" w:rsidRPr="00886980" w:rsidRDefault="008E4566" w:rsidP="00070B9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 xml:space="preserve">число </w:t>
            </w:r>
            <w:r w:rsidR="00A32E66" w:rsidRPr="00886980">
              <w:rPr>
                <w:rFonts w:ascii="Times New Roman" w:hAnsi="Times New Roman"/>
                <w:sz w:val="24"/>
                <w:szCs w:val="28"/>
              </w:rPr>
              <w:t>отремонтированных</w:t>
            </w:r>
            <w:r w:rsidR="00A32E66" w:rsidRPr="00886980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8"/>
                <w:lang w:eastAsia="ar-SA"/>
              </w:rPr>
              <w:t xml:space="preserve"> памятников</w:t>
            </w:r>
            <w:r w:rsidRPr="00886980">
              <w:rPr>
                <w:rFonts w:ascii="Times New Roman" w:hAnsi="Times New Roman"/>
                <w:sz w:val="24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886980">
              <w:rPr>
                <w:rFonts w:ascii="Times New Roman" w:hAnsi="Times New Roman"/>
                <w:sz w:val="24"/>
                <w:szCs w:val="28"/>
              </w:rPr>
              <w:t>поселения Курганинского</w:t>
            </w:r>
            <w:r w:rsidRPr="00886980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886980" w:rsidRDefault="00F34165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886980" w:rsidRDefault="000C6D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2022-2024</w:t>
            </w:r>
            <w:r w:rsidR="00DA423E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4165" w:rsidRPr="00886980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886980" w:rsidRDefault="00F34165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Объемы бюджетных ассигнований </w:t>
            </w:r>
            <w:r w:rsidR="005B6454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67FE9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составляет </w:t>
            </w:r>
            <w:r w:rsidR="00A937F2" w:rsidRPr="00886980">
              <w:rPr>
                <w:rFonts w:ascii="Times New Roman" w:hAnsi="Times New Roman" w:cs="Times New Roman"/>
                <w:sz w:val="24"/>
                <w:szCs w:val="28"/>
              </w:rPr>
              <w:t>20019,2</w:t>
            </w:r>
            <w:r w:rsidR="00DA2391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1BB7" w:rsidRPr="00886980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BA2253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1BB7" w:rsidRPr="00886980">
              <w:rPr>
                <w:rFonts w:ascii="Times New Roman" w:hAnsi="Times New Roman" w:cs="Times New Roman"/>
                <w:sz w:val="24"/>
                <w:szCs w:val="28"/>
              </w:rPr>
              <w:t>рублей:</w:t>
            </w:r>
          </w:p>
          <w:p w:rsidR="00067FE9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по годам:</w:t>
            </w:r>
          </w:p>
          <w:p w:rsidR="00067FE9" w:rsidRPr="00886980" w:rsidRDefault="00D53002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E0F0E" w:rsidRPr="008869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AF5C89" w:rsidRPr="008869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37F2" w:rsidRPr="00886980">
              <w:rPr>
                <w:rFonts w:ascii="Times New Roman" w:hAnsi="Times New Roman" w:cs="Times New Roman"/>
                <w:sz w:val="24"/>
                <w:szCs w:val="28"/>
              </w:rPr>
              <w:t>6718,4</w:t>
            </w:r>
            <w:r w:rsidR="000606F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067FE9" w:rsidRPr="00886980" w:rsidRDefault="00D53002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E0F0E" w:rsidRPr="008869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AF5C89" w:rsidRPr="008869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A0FAB" w:rsidRPr="00886980">
              <w:rPr>
                <w:rFonts w:ascii="Times New Roman" w:hAnsi="Times New Roman" w:cs="Times New Roman"/>
                <w:sz w:val="24"/>
                <w:szCs w:val="28"/>
              </w:rPr>
              <w:t>6650</w:t>
            </w:r>
            <w:r w:rsidR="007F5B2A" w:rsidRPr="00886980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="000E5272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067FE9" w:rsidRPr="00886980" w:rsidRDefault="00D53002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E0F0E" w:rsidRPr="0088698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55986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>год –</w:t>
            </w:r>
            <w:r w:rsidR="000606F5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A0FAB" w:rsidRPr="00886980">
              <w:rPr>
                <w:rFonts w:ascii="Times New Roman" w:hAnsi="Times New Roman" w:cs="Times New Roman"/>
                <w:sz w:val="24"/>
                <w:szCs w:val="28"/>
              </w:rPr>
              <w:t>6650</w:t>
            </w:r>
            <w:r w:rsidR="007F5B2A" w:rsidRPr="00886980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="00067FE9" w:rsidRPr="00886980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B25C32" w:rsidRPr="00886980" w:rsidRDefault="00067FE9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 w:rsidRPr="00886980">
              <w:rPr>
                <w:rFonts w:ascii="Times New Roman" w:hAnsi="Times New Roman" w:cs="Times New Roman"/>
                <w:sz w:val="24"/>
                <w:szCs w:val="28"/>
              </w:rPr>
              <w:t>ии поступления краевых субсидий</w:t>
            </w:r>
            <w:r w:rsidR="004205B4" w:rsidRPr="00886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886980" w:rsidRDefault="00E1079B" w:rsidP="00070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25C32" w:rsidRPr="00886980" w:rsidRDefault="00E1079B" w:rsidP="00070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 xml:space="preserve">Администрации Безводного сельского поселения, муниципальное бюджетное учреждение культуры </w:t>
            </w:r>
            <w:r w:rsidR="002E03D6" w:rsidRPr="00886980">
              <w:rPr>
                <w:rFonts w:ascii="Times New Roman" w:hAnsi="Times New Roman"/>
                <w:sz w:val="24"/>
                <w:szCs w:val="28"/>
              </w:rPr>
              <w:t>«</w:t>
            </w:r>
            <w:r w:rsidRPr="00886980">
              <w:rPr>
                <w:rFonts w:ascii="Times New Roman" w:hAnsi="Times New Roman"/>
                <w:sz w:val="24"/>
                <w:szCs w:val="28"/>
              </w:rPr>
              <w:t>Безводный культурно-досуговый центр</w:t>
            </w:r>
            <w:r w:rsidR="002E03D6" w:rsidRPr="0088698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E03D6" w:rsidRPr="00886980" w:rsidTr="00060396">
        <w:tc>
          <w:tcPr>
            <w:tcW w:w="2835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25C32" w:rsidRPr="00886980" w:rsidRDefault="00E1079B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946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92018B" w:rsidRPr="00886980" w:rsidRDefault="00E1079B" w:rsidP="0007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980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95610C" w:rsidRPr="00886980" w:rsidRDefault="0095610C" w:rsidP="0095610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886980" w:rsidRDefault="00A77E03" w:rsidP="00B25C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886980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886980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886980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886980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886980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88698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886980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B25C32" w:rsidRPr="00886980" w:rsidRDefault="00B25C32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E5" w:rsidRPr="00886980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 w:rsidRPr="00886980">
        <w:rPr>
          <w:rFonts w:ascii="Times New Roman" w:hAnsi="Times New Roman" w:cs="Times New Roman"/>
          <w:sz w:val="28"/>
          <w:szCs w:val="28"/>
        </w:rPr>
        <w:t>«</w:t>
      </w:r>
      <w:r w:rsidRPr="00886980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886980">
        <w:rPr>
          <w:rFonts w:ascii="Times New Roman" w:hAnsi="Times New Roman" w:cs="Times New Roman"/>
          <w:sz w:val="28"/>
          <w:szCs w:val="28"/>
        </w:rPr>
        <w:t>»</w:t>
      </w:r>
      <w:r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88698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886980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886980">
        <w:rPr>
          <w:rFonts w:ascii="Times New Roman" w:hAnsi="Times New Roman" w:cs="Times New Roman"/>
          <w:sz w:val="28"/>
          <w:szCs w:val="28"/>
        </w:rPr>
        <w:t>я</w:t>
      </w:r>
      <w:r w:rsidRPr="00886980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886980">
        <w:rPr>
          <w:rFonts w:ascii="Times New Roman" w:hAnsi="Times New Roman" w:cs="Times New Roman"/>
          <w:sz w:val="28"/>
          <w:szCs w:val="28"/>
        </w:rPr>
        <w:t>1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-</w:t>
      </w:r>
      <w:r w:rsidR="00E64480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886980">
        <w:rPr>
          <w:rFonts w:ascii="Times New Roman" w:hAnsi="Times New Roman" w:cs="Times New Roman"/>
          <w:sz w:val="28"/>
          <w:szCs w:val="28"/>
        </w:rPr>
        <w:t>ое</w:t>
      </w:r>
      <w:r w:rsidRPr="008869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886980">
        <w:rPr>
          <w:rFonts w:ascii="Times New Roman" w:hAnsi="Times New Roman" w:cs="Times New Roman"/>
          <w:sz w:val="28"/>
          <w:szCs w:val="28"/>
        </w:rPr>
        <w:t>е</w:t>
      </w:r>
      <w:r w:rsidRPr="00886980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CE0F0E" w:rsidRPr="00886980">
        <w:rPr>
          <w:rFonts w:ascii="Times New Roman" w:hAnsi="Times New Roman" w:cs="Times New Roman"/>
          <w:sz w:val="28"/>
          <w:szCs w:val="28"/>
        </w:rPr>
        <w:t>3</w:t>
      </w:r>
      <w:r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886980">
        <w:rPr>
          <w:rFonts w:ascii="Times New Roman" w:hAnsi="Times New Roman" w:cs="Times New Roman"/>
          <w:sz w:val="28"/>
          <w:szCs w:val="28"/>
        </w:rPr>
        <w:t>сельские</w:t>
      </w:r>
      <w:r w:rsidRPr="00886980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886980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32E66" w:rsidRPr="00886980">
        <w:rPr>
          <w:rFonts w:ascii="Times New Roman" w:hAnsi="Times New Roman" w:cs="Times New Roman"/>
          <w:sz w:val="28"/>
          <w:szCs w:val="28"/>
        </w:rPr>
        <w:t>увеличиваются объемы муниципальных</w:t>
      </w:r>
      <w:r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886980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7631E5" w:rsidRPr="00886980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886980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88698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886980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886980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8869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 xml:space="preserve">успешно внедряют в свою деятельность новые информационные технологии, связанные с компьютеризацией </w:t>
      </w:r>
      <w:r w:rsidRPr="00886980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886980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 w:rsidRPr="00886980">
        <w:rPr>
          <w:rFonts w:ascii="Times New Roman" w:hAnsi="Times New Roman" w:cs="Times New Roman"/>
          <w:sz w:val="28"/>
          <w:szCs w:val="28"/>
        </w:rPr>
        <w:t>«</w:t>
      </w:r>
      <w:r w:rsidRPr="00886980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886980">
        <w:rPr>
          <w:rFonts w:ascii="Times New Roman" w:hAnsi="Times New Roman" w:cs="Times New Roman"/>
          <w:sz w:val="28"/>
          <w:szCs w:val="28"/>
        </w:rPr>
        <w:t>»</w:t>
      </w:r>
      <w:r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88698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886980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886980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886980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886980">
        <w:rPr>
          <w:rFonts w:ascii="Times New Roman" w:hAnsi="Times New Roman" w:cs="Times New Roman"/>
          <w:sz w:val="28"/>
          <w:szCs w:val="28"/>
        </w:rPr>
        <w:t>,</w:t>
      </w:r>
      <w:r w:rsidRPr="00886980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886980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886980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</w:p>
    <w:p w:rsidR="00871CB3" w:rsidRPr="00886980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18B" w:rsidRPr="00886980" w:rsidRDefault="00C13991" w:rsidP="00BF6FB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886980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8869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88698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A2391" w:rsidRPr="00886980" w:rsidRDefault="00DA2391" w:rsidP="00DA2391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840"/>
        <w:gridCol w:w="566"/>
        <w:gridCol w:w="1085"/>
        <w:gridCol w:w="1086"/>
        <w:gridCol w:w="1088"/>
      </w:tblGrid>
      <w:tr w:rsidR="00963401" w:rsidRPr="00886980" w:rsidTr="00060396">
        <w:tc>
          <w:tcPr>
            <w:tcW w:w="426" w:type="dxa"/>
            <w:vMerge w:val="restart"/>
            <w:vAlign w:val="center"/>
          </w:tcPr>
          <w:p w:rsidR="00963401" w:rsidRPr="00886980" w:rsidRDefault="00963401" w:rsidP="00DA23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963401" w:rsidRPr="00886980" w:rsidRDefault="00BF6FB7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Единица измере</w:t>
            </w:r>
            <w:r w:rsidR="00963401" w:rsidRPr="00886980">
              <w:rPr>
                <w:rStyle w:val="FontStyle57"/>
                <w:sz w:val="24"/>
                <w:szCs w:val="26"/>
              </w:rPr>
              <w:t>ния</w:t>
            </w:r>
          </w:p>
        </w:tc>
        <w:tc>
          <w:tcPr>
            <w:tcW w:w="566" w:type="dxa"/>
            <w:vMerge w:val="restart"/>
            <w:vAlign w:val="center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  <w:vertAlign w:val="superscript"/>
              </w:rPr>
            </w:pPr>
            <w:r w:rsidRPr="00886980">
              <w:rPr>
                <w:rStyle w:val="FontStyle57"/>
                <w:sz w:val="24"/>
                <w:szCs w:val="26"/>
              </w:rPr>
              <w:t>Ста</w:t>
            </w:r>
            <w:r w:rsidRPr="00886980">
              <w:rPr>
                <w:rStyle w:val="FontStyle57"/>
                <w:sz w:val="24"/>
                <w:szCs w:val="26"/>
              </w:rPr>
              <w:softHyphen/>
              <w:t>тус</w:t>
            </w:r>
            <w:r w:rsidRPr="00886980">
              <w:rPr>
                <w:rStyle w:val="FontStyle57"/>
                <w:sz w:val="24"/>
                <w:szCs w:val="26"/>
                <w:vertAlign w:val="superscript"/>
              </w:rPr>
              <w:t>*</w:t>
            </w:r>
          </w:p>
        </w:tc>
        <w:tc>
          <w:tcPr>
            <w:tcW w:w="3259" w:type="dxa"/>
            <w:gridSpan w:val="3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Значение показателей</w:t>
            </w:r>
          </w:p>
        </w:tc>
      </w:tr>
      <w:tr w:rsidR="00963401" w:rsidRPr="00886980" w:rsidTr="00060396">
        <w:trPr>
          <w:trHeight w:val="204"/>
        </w:trPr>
        <w:tc>
          <w:tcPr>
            <w:tcW w:w="426" w:type="dxa"/>
            <w:vMerge/>
          </w:tcPr>
          <w:p w:rsidR="00963401" w:rsidRPr="00886980" w:rsidRDefault="00963401" w:rsidP="00DA2391">
            <w:pPr>
              <w:jc w:val="center"/>
              <w:rPr>
                <w:rStyle w:val="FontStyle57"/>
                <w:sz w:val="24"/>
                <w:szCs w:val="26"/>
              </w:rPr>
            </w:pPr>
          </w:p>
        </w:tc>
        <w:tc>
          <w:tcPr>
            <w:tcW w:w="4537" w:type="dxa"/>
            <w:vMerge/>
          </w:tcPr>
          <w:p w:rsidR="00963401" w:rsidRPr="00886980" w:rsidRDefault="00963401" w:rsidP="00963401">
            <w:pPr>
              <w:rPr>
                <w:rStyle w:val="FontStyle57"/>
                <w:sz w:val="24"/>
                <w:szCs w:val="26"/>
              </w:rPr>
            </w:pPr>
          </w:p>
        </w:tc>
        <w:tc>
          <w:tcPr>
            <w:tcW w:w="840" w:type="dxa"/>
            <w:vMerge/>
          </w:tcPr>
          <w:p w:rsidR="00963401" w:rsidRPr="00886980" w:rsidRDefault="00963401" w:rsidP="00963401">
            <w:pPr>
              <w:rPr>
                <w:rStyle w:val="FontStyle57"/>
                <w:sz w:val="24"/>
                <w:szCs w:val="26"/>
              </w:rPr>
            </w:pPr>
          </w:p>
        </w:tc>
        <w:tc>
          <w:tcPr>
            <w:tcW w:w="566" w:type="dxa"/>
            <w:vMerge/>
          </w:tcPr>
          <w:p w:rsidR="00963401" w:rsidRPr="00886980" w:rsidRDefault="00963401" w:rsidP="00963401">
            <w:pPr>
              <w:rPr>
                <w:rStyle w:val="FontStyle57"/>
                <w:sz w:val="24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1 год реализации</w:t>
            </w:r>
          </w:p>
        </w:tc>
        <w:tc>
          <w:tcPr>
            <w:tcW w:w="1086" w:type="dxa"/>
            <w:vAlign w:val="center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2 год реализации</w:t>
            </w:r>
          </w:p>
        </w:tc>
        <w:tc>
          <w:tcPr>
            <w:tcW w:w="1088" w:type="dxa"/>
            <w:vAlign w:val="center"/>
          </w:tcPr>
          <w:p w:rsidR="00963401" w:rsidRPr="00886980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3 год реализации</w:t>
            </w:r>
          </w:p>
        </w:tc>
      </w:tr>
      <w:tr w:rsidR="00963401" w:rsidRPr="00886980" w:rsidTr="00060396">
        <w:tc>
          <w:tcPr>
            <w:tcW w:w="426" w:type="dxa"/>
          </w:tcPr>
          <w:p w:rsidR="00963401" w:rsidRPr="00886980" w:rsidRDefault="00963401" w:rsidP="00DA23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1</w:t>
            </w:r>
          </w:p>
        </w:tc>
        <w:tc>
          <w:tcPr>
            <w:tcW w:w="4537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2</w:t>
            </w:r>
          </w:p>
        </w:tc>
        <w:tc>
          <w:tcPr>
            <w:tcW w:w="840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3</w:t>
            </w:r>
          </w:p>
        </w:tc>
        <w:tc>
          <w:tcPr>
            <w:tcW w:w="566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4</w:t>
            </w:r>
          </w:p>
        </w:tc>
        <w:tc>
          <w:tcPr>
            <w:tcW w:w="1085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5</w:t>
            </w:r>
          </w:p>
        </w:tc>
        <w:tc>
          <w:tcPr>
            <w:tcW w:w="1086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6</w:t>
            </w:r>
          </w:p>
        </w:tc>
        <w:tc>
          <w:tcPr>
            <w:tcW w:w="1088" w:type="dxa"/>
          </w:tcPr>
          <w:p w:rsidR="00963401" w:rsidRPr="00886980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7</w:t>
            </w:r>
          </w:p>
        </w:tc>
      </w:tr>
      <w:tr w:rsidR="00963401" w:rsidRPr="00886980" w:rsidTr="00060396">
        <w:tc>
          <w:tcPr>
            <w:tcW w:w="426" w:type="dxa"/>
          </w:tcPr>
          <w:p w:rsidR="00963401" w:rsidRPr="00886980" w:rsidRDefault="00963401" w:rsidP="00DA2391">
            <w:pPr>
              <w:pStyle w:val="Style39"/>
              <w:widowControl/>
              <w:spacing w:line="240" w:lineRule="auto"/>
              <w:ind w:left="104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1.</w:t>
            </w:r>
          </w:p>
        </w:tc>
        <w:tc>
          <w:tcPr>
            <w:tcW w:w="9202" w:type="dxa"/>
            <w:gridSpan w:val="6"/>
          </w:tcPr>
          <w:p w:rsidR="00963401" w:rsidRPr="00886980" w:rsidRDefault="00963401" w:rsidP="00A7022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 xml:space="preserve">Муниципальная программа </w:t>
            </w:r>
            <w:r w:rsidR="002E03D6" w:rsidRPr="00886980">
              <w:rPr>
                <w:rStyle w:val="FontStyle57"/>
                <w:sz w:val="24"/>
                <w:szCs w:val="26"/>
              </w:rPr>
              <w:t>«</w:t>
            </w:r>
            <w:r w:rsidRPr="00886980">
              <w:rPr>
                <w:bCs/>
                <w:szCs w:val="26"/>
              </w:rPr>
              <w:t>Развитие культуры в Безводном сельском поселении Курганинского района</w:t>
            </w:r>
            <w:r w:rsidR="002E03D6" w:rsidRPr="00886980">
              <w:rPr>
                <w:bCs/>
                <w:szCs w:val="26"/>
              </w:rPr>
              <w:t>»</w:t>
            </w:r>
            <w:r w:rsidRPr="00886980">
              <w:rPr>
                <w:bCs/>
                <w:szCs w:val="26"/>
              </w:rPr>
              <w:t xml:space="preserve"> на </w:t>
            </w:r>
            <w:r w:rsidR="000C6DE9" w:rsidRPr="00886980">
              <w:rPr>
                <w:bCs/>
                <w:szCs w:val="26"/>
              </w:rPr>
              <w:t>2022-2024</w:t>
            </w:r>
            <w:r w:rsidR="00B0646F" w:rsidRPr="00886980">
              <w:rPr>
                <w:bCs/>
                <w:szCs w:val="26"/>
              </w:rPr>
              <w:t xml:space="preserve"> </w:t>
            </w:r>
            <w:r w:rsidR="00FF510A" w:rsidRPr="00886980">
              <w:rPr>
                <w:bCs/>
                <w:szCs w:val="26"/>
              </w:rPr>
              <w:t>годы</w:t>
            </w:r>
          </w:p>
        </w:tc>
      </w:tr>
      <w:tr w:rsidR="00963401" w:rsidRPr="00886980" w:rsidTr="00060396">
        <w:tc>
          <w:tcPr>
            <w:tcW w:w="426" w:type="dxa"/>
          </w:tcPr>
          <w:p w:rsidR="00963401" w:rsidRPr="00886980" w:rsidRDefault="00963401" w:rsidP="00DA2391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6"/>
              </w:rPr>
            </w:pPr>
          </w:p>
        </w:tc>
        <w:tc>
          <w:tcPr>
            <w:tcW w:w="9202" w:type="dxa"/>
            <w:gridSpan w:val="6"/>
          </w:tcPr>
          <w:p w:rsidR="00963401" w:rsidRPr="00886980" w:rsidRDefault="00963401" w:rsidP="00A7022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Цель:</w:t>
            </w:r>
            <w:r w:rsidRPr="00886980">
              <w:rPr>
                <w:szCs w:val="26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886980" w:rsidTr="00060396">
        <w:tc>
          <w:tcPr>
            <w:tcW w:w="426" w:type="dxa"/>
          </w:tcPr>
          <w:p w:rsidR="00B25C32" w:rsidRPr="00886980" w:rsidRDefault="00B25C32" w:rsidP="00DA23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</w:p>
        </w:tc>
        <w:tc>
          <w:tcPr>
            <w:tcW w:w="9202" w:type="dxa"/>
            <w:gridSpan w:val="6"/>
            <w:vAlign w:val="center"/>
          </w:tcPr>
          <w:p w:rsidR="00B25C32" w:rsidRPr="00886980" w:rsidRDefault="00B25C32" w:rsidP="00A70222">
            <w:pPr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B25C32" w:rsidRPr="00886980" w:rsidRDefault="00B25C32" w:rsidP="00A70222">
            <w:pPr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886980" w:rsidTr="00060396">
        <w:tc>
          <w:tcPr>
            <w:tcW w:w="426" w:type="dxa"/>
          </w:tcPr>
          <w:p w:rsidR="00186A81" w:rsidRPr="00886980" w:rsidRDefault="00186A81" w:rsidP="00DA23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1.1</w:t>
            </w:r>
          </w:p>
        </w:tc>
        <w:tc>
          <w:tcPr>
            <w:tcW w:w="4537" w:type="dxa"/>
            <w:vAlign w:val="center"/>
          </w:tcPr>
          <w:p w:rsidR="00186A81" w:rsidRPr="00886980" w:rsidRDefault="00186A81" w:rsidP="00F504FE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Число</w:t>
            </w:r>
            <w:r w:rsidR="002E03D6"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0" w:type="dxa"/>
          </w:tcPr>
          <w:p w:rsidR="00186A81" w:rsidRPr="00886980" w:rsidRDefault="00186A81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ед.</w:t>
            </w:r>
          </w:p>
        </w:tc>
        <w:tc>
          <w:tcPr>
            <w:tcW w:w="566" w:type="dxa"/>
          </w:tcPr>
          <w:p w:rsidR="00186A81" w:rsidRPr="00886980" w:rsidRDefault="00186A81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086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088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</w:t>
            </w:r>
          </w:p>
        </w:tc>
      </w:tr>
      <w:tr w:rsidR="00186A81" w:rsidRPr="00886980" w:rsidTr="00060396">
        <w:tc>
          <w:tcPr>
            <w:tcW w:w="426" w:type="dxa"/>
          </w:tcPr>
          <w:p w:rsidR="00186A81" w:rsidRPr="00886980" w:rsidRDefault="00186A81" w:rsidP="00DA23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6"/>
              </w:rPr>
            </w:pPr>
            <w:r w:rsidRPr="00886980">
              <w:rPr>
                <w:rStyle w:val="FontStyle57"/>
                <w:sz w:val="24"/>
                <w:szCs w:val="26"/>
              </w:rPr>
              <w:t>1.2</w:t>
            </w:r>
          </w:p>
        </w:tc>
        <w:tc>
          <w:tcPr>
            <w:tcW w:w="4537" w:type="dxa"/>
            <w:vAlign w:val="center"/>
          </w:tcPr>
          <w:p w:rsidR="00186A81" w:rsidRPr="00886980" w:rsidRDefault="00186A81" w:rsidP="00F504FE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0" w:type="dxa"/>
          </w:tcPr>
          <w:p w:rsidR="00186A81" w:rsidRPr="00886980" w:rsidRDefault="00186A81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чел.</w:t>
            </w:r>
          </w:p>
        </w:tc>
        <w:tc>
          <w:tcPr>
            <w:tcW w:w="566" w:type="dxa"/>
          </w:tcPr>
          <w:p w:rsidR="00186A81" w:rsidRPr="00886980" w:rsidRDefault="00186A81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1086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242</w:t>
            </w:r>
          </w:p>
        </w:tc>
        <w:tc>
          <w:tcPr>
            <w:tcW w:w="1088" w:type="dxa"/>
          </w:tcPr>
          <w:p w:rsidR="00186A81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244</w:t>
            </w:r>
          </w:p>
        </w:tc>
      </w:tr>
      <w:tr w:rsidR="00C66BB8" w:rsidRPr="00886980" w:rsidTr="00060396">
        <w:tc>
          <w:tcPr>
            <w:tcW w:w="426" w:type="dxa"/>
          </w:tcPr>
          <w:p w:rsidR="00C66BB8" w:rsidRPr="00886980" w:rsidRDefault="00C66BB8" w:rsidP="00DA2391">
            <w:pPr>
              <w:pStyle w:val="Style24"/>
              <w:widowControl/>
              <w:jc w:val="center"/>
              <w:rPr>
                <w:szCs w:val="26"/>
              </w:rPr>
            </w:pPr>
            <w:r w:rsidRPr="00886980">
              <w:rPr>
                <w:szCs w:val="26"/>
              </w:rPr>
              <w:t>1.3</w:t>
            </w:r>
          </w:p>
        </w:tc>
        <w:tc>
          <w:tcPr>
            <w:tcW w:w="4537" w:type="dxa"/>
            <w:vAlign w:val="center"/>
          </w:tcPr>
          <w:p w:rsidR="00181904" w:rsidRPr="00886980" w:rsidRDefault="00C66BB8" w:rsidP="00F504FE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0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%</w:t>
            </w:r>
          </w:p>
        </w:tc>
        <w:tc>
          <w:tcPr>
            <w:tcW w:w="566" w:type="dxa"/>
          </w:tcPr>
          <w:p w:rsidR="00C66BB8" w:rsidRPr="00886980" w:rsidRDefault="00C66BB8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C66BB8" w:rsidRPr="00886980" w:rsidRDefault="0061305B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100,0</w:t>
            </w:r>
          </w:p>
        </w:tc>
        <w:tc>
          <w:tcPr>
            <w:tcW w:w="1086" w:type="dxa"/>
          </w:tcPr>
          <w:p w:rsidR="00C66BB8" w:rsidRPr="00886980" w:rsidRDefault="0061305B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100,0</w:t>
            </w:r>
          </w:p>
        </w:tc>
        <w:tc>
          <w:tcPr>
            <w:tcW w:w="1088" w:type="dxa"/>
          </w:tcPr>
          <w:p w:rsidR="00C66BB8" w:rsidRPr="00886980" w:rsidRDefault="00D53002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</w:t>
            </w:r>
            <w:r w:rsidR="00C66BB8"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,0</w:t>
            </w:r>
          </w:p>
        </w:tc>
      </w:tr>
      <w:tr w:rsidR="00C66BB8" w:rsidRPr="00886980" w:rsidTr="00060396">
        <w:tc>
          <w:tcPr>
            <w:tcW w:w="426" w:type="dxa"/>
          </w:tcPr>
          <w:p w:rsidR="00C66BB8" w:rsidRPr="00886980" w:rsidRDefault="00C66BB8" w:rsidP="00DA2391">
            <w:pPr>
              <w:pStyle w:val="Style24"/>
              <w:widowControl/>
              <w:jc w:val="center"/>
              <w:rPr>
                <w:szCs w:val="26"/>
              </w:rPr>
            </w:pPr>
            <w:r w:rsidRPr="00886980">
              <w:rPr>
                <w:szCs w:val="26"/>
              </w:rPr>
              <w:t>1.4</w:t>
            </w:r>
          </w:p>
        </w:tc>
        <w:tc>
          <w:tcPr>
            <w:tcW w:w="4537" w:type="dxa"/>
            <w:vAlign w:val="center"/>
          </w:tcPr>
          <w:p w:rsidR="00181904" w:rsidRPr="00886980" w:rsidRDefault="00A70222" w:rsidP="00F504FE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Число </w:t>
            </w:r>
            <w:r w:rsidR="00C66BB8"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0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ед.</w:t>
            </w:r>
          </w:p>
        </w:tc>
        <w:tc>
          <w:tcPr>
            <w:tcW w:w="566" w:type="dxa"/>
          </w:tcPr>
          <w:p w:rsidR="00C66BB8" w:rsidRPr="00886980" w:rsidRDefault="00C66BB8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C66BB8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3500</w:t>
            </w:r>
          </w:p>
        </w:tc>
        <w:tc>
          <w:tcPr>
            <w:tcW w:w="1086" w:type="dxa"/>
          </w:tcPr>
          <w:p w:rsidR="00C66BB8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3502</w:t>
            </w:r>
          </w:p>
        </w:tc>
        <w:tc>
          <w:tcPr>
            <w:tcW w:w="1088" w:type="dxa"/>
          </w:tcPr>
          <w:p w:rsidR="00C66BB8" w:rsidRPr="00886980" w:rsidRDefault="00B0793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3504</w:t>
            </w:r>
          </w:p>
        </w:tc>
      </w:tr>
      <w:tr w:rsidR="00C66BB8" w:rsidRPr="00886980" w:rsidTr="00060396">
        <w:tc>
          <w:tcPr>
            <w:tcW w:w="426" w:type="dxa"/>
          </w:tcPr>
          <w:p w:rsidR="00C66BB8" w:rsidRPr="00886980" w:rsidRDefault="00C66BB8" w:rsidP="00DA2391">
            <w:pPr>
              <w:pStyle w:val="Style24"/>
              <w:widowControl/>
              <w:jc w:val="center"/>
              <w:rPr>
                <w:szCs w:val="26"/>
              </w:rPr>
            </w:pPr>
            <w:r w:rsidRPr="00886980">
              <w:rPr>
                <w:szCs w:val="26"/>
              </w:rPr>
              <w:t>1.5</w:t>
            </w:r>
          </w:p>
        </w:tc>
        <w:tc>
          <w:tcPr>
            <w:tcW w:w="4537" w:type="dxa"/>
            <w:vAlign w:val="center"/>
          </w:tcPr>
          <w:p w:rsidR="00181904" w:rsidRPr="00886980" w:rsidRDefault="00C66BB8" w:rsidP="00F504FE">
            <w:pP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Уровень удовлетворенности населения Безводного сельского поселения </w:t>
            </w: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840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566" w:type="dxa"/>
          </w:tcPr>
          <w:p w:rsidR="00C66BB8" w:rsidRPr="00886980" w:rsidRDefault="00C66BB8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1086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1088" w:type="dxa"/>
          </w:tcPr>
          <w:p w:rsidR="00C66BB8" w:rsidRPr="00886980" w:rsidRDefault="00C66BB8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E4566" w:rsidRPr="00886980" w:rsidTr="00060396">
        <w:tc>
          <w:tcPr>
            <w:tcW w:w="426" w:type="dxa"/>
          </w:tcPr>
          <w:p w:rsidR="008E4566" w:rsidRPr="00886980" w:rsidRDefault="008E4566" w:rsidP="00DA2391">
            <w:pPr>
              <w:pStyle w:val="Style24"/>
              <w:widowControl/>
              <w:jc w:val="center"/>
              <w:rPr>
                <w:szCs w:val="26"/>
              </w:rPr>
            </w:pPr>
            <w:r w:rsidRPr="00886980">
              <w:rPr>
                <w:szCs w:val="26"/>
              </w:rPr>
              <w:lastRenderedPageBreak/>
              <w:t>1.6</w:t>
            </w:r>
          </w:p>
        </w:tc>
        <w:tc>
          <w:tcPr>
            <w:tcW w:w="4537" w:type="dxa"/>
            <w:vAlign w:val="center"/>
          </w:tcPr>
          <w:p w:rsidR="00181904" w:rsidRPr="00886980" w:rsidRDefault="008E4566" w:rsidP="00F504FE">
            <w:pPr>
              <w:rPr>
                <w:rFonts w:ascii="Times New Roman" w:hAnsi="Times New Roman"/>
                <w:sz w:val="24"/>
                <w:szCs w:val="26"/>
              </w:rPr>
            </w:pPr>
            <w:r w:rsidRPr="00886980">
              <w:rPr>
                <w:rFonts w:ascii="Times New Roman" w:hAnsi="Times New Roman"/>
                <w:sz w:val="24"/>
                <w:szCs w:val="26"/>
              </w:rPr>
              <w:t>число отремонтированных</w:t>
            </w:r>
            <w:r w:rsidRPr="00886980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6"/>
                <w:lang w:eastAsia="ar-SA"/>
              </w:rPr>
              <w:t xml:space="preserve"> </w:t>
            </w:r>
            <w:r w:rsidRPr="00886980">
              <w:rPr>
                <w:rFonts w:ascii="Times New Roman" w:hAnsi="Times New Roman"/>
                <w:sz w:val="24"/>
                <w:szCs w:val="26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060396" w:rsidRPr="00886980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840" w:type="dxa"/>
          </w:tcPr>
          <w:p w:rsidR="008E4566" w:rsidRPr="00886980" w:rsidRDefault="008E456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ед.</w:t>
            </w:r>
          </w:p>
        </w:tc>
        <w:tc>
          <w:tcPr>
            <w:tcW w:w="566" w:type="dxa"/>
          </w:tcPr>
          <w:p w:rsidR="008E4566" w:rsidRPr="00886980" w:rsidRDefault="008E4566" w:rsidP="00060396">
            <w:pPr>
              <w:pStyle w:val="Style24"/>
              <w:widowControl/>
              <w:jc w:val="center"/>
              <w:rPr>
                <w:szCs w:val="26"/>
              </w:rPr>
            </w:pPr>
          </w:p>
        </w:tc>
        <w:tc>
          <w:tcPr>
            <w:tcW w:w="1085" w:type="dxa"/>
          </w:tcPr>
          <w:p w:rsidR="008E4566" w:rsidRPr="00886980" w:rsidRDefault="008E456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086" w:type="dxa"/>
          </w:tcPr>
          <w:p w:rsidR="008E4566" w:rsidRPr="00886980" w:rsidRDefault="008E456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088" w:type="dxa"/>
          </w:tcPr>
          <w:p w:rsidR="008E4566" w:rsidRPr="00886980" w:rsidRDefault="008E4566" w:rsidP="00060396">
            <w:pPr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88698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</w:tbl>
    <w:p w:rsidR="008A5E41" w:rsidRPr="00886980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 w:rsidRPr="00886980">
        <w:rPr>
          <w:rFonts w:ascii="Times New Roman" w:hAnsi="Times New Roman" w:cs="Times New Roman"/>
          <w:sz w:val="28"/>
          <w:szCs w:val="28"/>
        </w:rPr>
        <w:t>–</w:t>
      </w:r>
      <w:r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="000C6DE9" w:rsidRPr="00886980">
        <w:rPr>
          <w:rFonts w:ascii="Times New Roman" w:hAnsi="Times New Roman" w:cs="Times New Roman"/>
          <w:sz w:val="28"/>
          <w:szCs w:val="28"/>
        </w:rPr>
        <w:t>2022-2024</w:t>
      </w:r>
      <w:r w:rsidR="004C06C8" w:rsidRPr="00886980">
        <w:rPr>
          <w:rFonts w:ascii="Times New Roman" w:hAnsi="Times New Roman" w:cs="Times New Roman"/>
          <w:sz w:val="28"/>
          <w:szCs w:val="28"/>
        </w:rPr>
        <w:t xml:space="preserve"> </w:t>
      </w:r>
      <w:r w:rsidRPr="00886980">
        <w:rPr>
          <w:rFonts w:ascii="Times New Roman" w:hAnsi="Times New Roman" w:cs="Times New Roman"/>
          <w:sz w:val="28"/>
          <w:szCs w:val="28"/>
        </w:rPr>
        <w:t>годы.</w:t>
      </w:r>
    </w:p>
    <w:p w:rsidR="0092018B" w:rsidRPr="00886980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886980" w:rsidRDefault="00A77E03" w:rsidP="00A70222">
      <w:pPr>
        <w:pStyle w:val="ConsPlusNormal"/>
        <w:numPr>
          <w:ilvl w:val="0"/>
          <w:numId w:val="3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302CD" w:rsidRPr="00886980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886980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88698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88698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886980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886980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 w:rsidRPr="008869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F09F0" w:rsidRPr="00886980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B0646F" w:rsidRPr="00886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88698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8869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FE9" w:rsidRPr="00886980" w:rsidRDefault="00067FE9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980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181904" w:rsidRPr="00886980" w:rsidRDefault="00181904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886980" w:rsidRDefault="007E4AB4" w:rsidP="00A7022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3" w:name="sub_1300"/>
      <w:r w:rsidRPr="00886980">
        <w:rPr>
          <w:rFonts w:ascii="Times New Roman" w:hAnsi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bookmarkEnd w:id="3"/>
      <w:r w:rsidR="002E03D6" w:rsidRPr="00886980">
        <w:rPr>
          <w:rFonts w:ascii="Times New Roman" w:hAnsi="Times New Roman"/>
          <w:b/>
          <w:bCs/>
          <w:sz w:val="28"/>
          <w:szCs w:val="28"/>
        </w:rPr>
        <w:t>«</w:t>
      </w:r>
      <w:r w:rsidRPr="00886980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8869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980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 w:rsidRPr="00886980">
        <w:rPr>
          <w:rFonts w:ascii="Times New Roman" w:hAnsi="Times New Roman"/>
          <w:b/>
          <w:bCs/>
          <w:sz w:val="28"/>
          <w:szCs w:val="28"/>
        </w:rPr>
        <w:t>»</w:t>
      </w:r>
      <w:r w:rsidR="00B0646F" w:rsidRPr="0088698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C6DE9" w:rsidRPr="00886980">
        <w:rPr>
          <w:rFonts w:ascii="Times New Roman" w:hAnsi="Times New Roman"/>
          <w:b/>
          <w:bCs/>
          <w:sz w:val="28"/>
          <w:szCs w:val="28"/>
        </w:rPr>
        <w:t>2022-2024</w:t>
      </w:r>
      <w:r w:rsidR="00B0646F" w:rsidRPr="008869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980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2295"/>
        <w:gridCol w:w="953"/>
        <w:gridCol w:w="837"/>
        <w:gridCol w:w="745"/>
        <w:gridCol w:w="844"/>
        <w:gridCol w:w="847"/>
        <w:gridCol w:w="1126"/>
        <w:gridCol w:w="1462"/>
      </w:tblGrid>
      <w:tr w:rsidR="007E4AB4" w:rsidRPr="00886980" w:rsidTr="00060396">
        <w:tc>
          <w:tcPr>
            <w:tcW w:w="526" w:type="dxa"/>
            <w:vMerge w:val="restart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8" w:type="dxa"/>
            <w:vMerge w:val="restart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886980" w:rsidRDefault="00F47369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финансиро</w:t>
            </w:r>
            <w:r w:rsidR="007E4AB4" w:rsidRPr="0088698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F5338A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886980">
              <w:rPr>
                <w:rStyle w:val="FontStyle57"/>
                <w:sz w:val="24"/>
                <w:szCs w:val="24"/>
              </w:rPr>
              <w:t xml:space="preserve"> </w:t>
            </w:r>
            <w:r w:rsidRPr="00886980">
              <w:rPr>
                <w:rStyle w:val="FontStyle57"/>
                <w:sz w:val="24"/>
                <w:szCs w:val="24"/>
              </w:rPr>
              <w:t>руб</w:t>
            </w:r>
            <w:r w:rsidR="007F2ED2" w:rsidRPr="00886980">
              <w:rPr>
                <w:rStyle w:val="FontStyle57"/>
                <w:sz w:val="24"/>
                <w:szCs w:val="24"/>
              </w:rPr>
              <w:t>.</w:t>
            </w:r>
            <w:r w:rsidRPr="0088698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73" w:type="dxa"/>
            <w:gridSpan w:val="3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5D60DE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Непосред</w:t>
            </w:r>
            <w:r w:rsidRPr="00886980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886980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486" w:type="dxa"/>
            <w:vMerge w:val="restart"/>
            <w:vAlign w:val="center"/>
          </w:tcPr>
          <w:p w:rsidR="003F7472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886980" w:rsidTr="00060396">
        <w:tc>
          <w:tcPr>
            <w:tcW w:w="526" w:type="dxa"/>
            <w:vMerge/>
            <w:vAlign w:val="center"/>
          </w:tcPr>
          <w:p w:rsidR="007E4AB4" w:rsidRPr="00886980" w:rsidRDefault="007E4AB4" w:rsidP="000603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886980" w:rsidRDefault="007E4AB4" w:rsidP="000603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7E4AB4" w:rsidRPr="00886980" w:rsidRDefault="007E4AB4" w:rsidP="000603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4AB4" w:rsidRPr="00886980" w:rsidRDefault="007E4AB4" w:rsidP="000603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1 год реали</w:t>
            </w:r>
            <w:r w:rsidRPr="0088698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2 год реали</w:t>
            </w:r>
            <w:r w:rsidRPr="0088698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7E4AB4" w:rsidRPr="00886980" w:rsidRDefault="007E4AB4" w:rsidP="00060396">
            <w:pPr>
              <w:pStyle w:val="Style24"/>
              <w:widowControl/>
              <w:jc w:val="center"/>
            </w:pPr>
            <w:r w:rsidRPr="00886980">
              <w:rPr>
                <w:rStyle w:val="FontStyle57"/>
                <w:sz w:val="24"/>
                <w:szCs w:val="24"/>
              </w:rPr>
              <w:t>3 год реали</w:t>
            </w:r>
            <w:r w:rsidRPr="0088698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886980" w:rsidRDefault="007E4AB4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886980" w:rsidTr="00060396">
        <w:tc>
          <w:tcPr>
            <w:tcW w:w="526" w:type="dxa"/>
          </w:tcPr>
          <w:p w:rsidR="00442EC5" w:rsidRPr="00886980" w:rsidRDefault="00442EC5" w:rsidP="00060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886980" w:rsidRDefault="00442EC5" w:rsidP="00060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442EC5" w:rsidRPr="00886980" w:rsidRDefault="00442EC5" w:rsidP="000603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886980" w:rsidRDefault="00442EC5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1DDD" w:rsidRPr="00886980" w:rsidTr="00060396">
        <w:tc>
          <w:tcPr>
            <w:tcW w:w="526" w:type="dxa"/>
            <w:vMerge w:val="restart"/>
          </w:tcPr>
          <w:p w:rsidR="00DB1DDD" w:rsidRPr="00886980" w:rsidRDefault="00DB1DDD" w:rsidP="00060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DB1DDD" w:rsidRPr="00886980" w:rsidRDefault="00DB1DDD" w:rsidP="00060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DB1DDD" w:rsidRPr="00886980" w:rsidRDefault="00DB1DDD" w:rsidP="00060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</w:t>
            </w:r>
            <w:r w:rsidR="00F47369" w:rsidRPr="00886980">
              <w:rPr>
                <w:rFonts w:ascii="Times New Roman" w:hAnsi="Times New Roman" w:cs="Times New Roman"/>
                <w:sz w:val="24"/>
                <w:szCs w:val="24"/>
              </w:rPr>
              <w:t>ципальных услуг»</w:t>
            </w:r>
          </w:p>
        </w:tc>
        <w:tc>
          <w:tcPr>
            <w:tcW w:w="968" w:type="dxa"/>
          </w:tcPr>
          <w:p w:rsidR="00DB1DDD" w:rsidRPr="00886980" w:rsidRDefault="00DB1DD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5338A" w:rsidRPr="00886980" w:rsidRDefault="00F5338A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17080,6</w:t>
            </w:r>
          </w:p>
        </w:tc>
        <w:tc>
          <w:tcPr>
            <w:tcW w:w="756" w:type="dxa"/>
          </w:tcPr>
          <w:p w:rsidR="00DB1DDD" w:rsidRPr="00886980" w:rsidRDefault="00F5338A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5720,6</w:t>
            </w:r>
          </w:p>
        </w:tc>
        <w:tc>
          <w:tcPr>
            <w:tcW w:w="857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 w:val="restart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DB1DDD" w:rsidRPr="00886980" w:rsidTr="00060396">
        <w:tc>
          <w:tcPr>
            <w:tcW w:w="526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B1DDD" w:rsidRPr="00886980" w:rsidRDefault="00DB1DD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B1DDD" w:rsidRPr="00886980" w:rsidRDefault="00F5338A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17080,6</w:t>
            </w:r>
          </w:p>
        </w:tc>
        <w:tc>
          <w:tcPr>
            <w:tcW w:w="756" w:type="dxa"/>
          </w:tcPr>
          <w:p w:rsidR="00DB1DDD" w:rsidRPr="00886980" w:rsidRDefault="00F5338A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5720,6</w:t>
            </w:r>
          </w:p>
        </w:tc>
        <w:tc>
          <w:tcPr>
            <w:tcW w:w="857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D" w:rsidRPr="00886980" w:rsidTr="00060396">
        <w:tc>
          <w:tcPr>
            <w:tcW w:w="526" w:type="dxa"/>
            <w:vMerge w:val="restart"/>
          </w:tcPr>
          <w:p w:rsidR="00DB1DDD" w:rsidRPr="00886980" w:rsidRDefault="00DB1DDD" w:rsidP="00060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8" w:type="dxa"/>
          </w:tcPr>
          <w:p w:rsidR="00DB1DDD" w:rsidRPr="00886980" w:rsidRDefault="00DB1DD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</w:tcPr>
          <w:p w:rsidR="00DB1DDD" w:rsidRPr="00886980" w:rsidRDefault="00F5338A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17080,6</w:t>
            </w:r>
          </w:p>
        </w:tc>
        <w:tc>
          <w:tcPr>
            <w:tcW w:w="756" w:type="dxa"/>
          </w:tcPr>
          <w:p w:rsidR="00DB1DDD" w:rsidRPr="00886980" w:rsidRDefault="00F5338A" w:rsidP="00060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5720,6</w:t>
            </w:r>
          </w:p>
        </w:tc>
        <w:tc>
          <w:tcPr>
            <w:tcW w:w="857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B1DDD" w:rsidRPr="00886980" w:rsidRDefault="00DB1DD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886980" w:rsidTr="00060396">
        <w:tc>
          <w:tcPr>
            <w:tcW w:w="526" w:type="dxa"/>
            <w:vMerge/>
          </w:tcPr>
          <w:p w:rsidR="007C5C0D" w:rsidRPr="00886980" w:rsidRDefault="007C5C0D" w:rsidP="00060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886980" w:rsidTr="00060396">
        <w:tc>
          <w:tcPr>
            <w:tcW w:w="526" w:type="dxa"/>
            <w:vMerge/>
          </w:tcPr>
          <w:p w:rsidR="007C5C0D" w:rsidRPr="00886980" w:rsidRDefault="007C5C0D" w:rsidP="00060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C5C0D" w:rsidRPr="00886980" w:rsidRDefault="00F5338A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17080,6</w:t>
            </w:r>
          </w:p>
        </w:tc>
        <w:tc>
          <w:tcPr>
            <w:tcW w:w="756" w:type="dxa"/>
          </w:tcPr>
          <w:p w:rsidR="007C5C0D" w:rsidRPr="00886980" w:rsidRDefault="00F5338A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5720,6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69" w:rsidRPr="00886980" w:rsidTr="00060396">
        <w:tc>
          <w:tcPr>
            <w:tcW w:w="526" w:type="dxa"/>
            <w:vMerge w:val="restart"/>
          </w:tcPr>
          <w:p w:rsidR="00F47369" w:rsidRPr="00886980" w:rsidRDefault="00F47369" w:rsidP="00060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  <w:vMerge w:val="restart"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F47369" w:rsidRPr="00886980" w:rsidRDefault="00F47369" w:rsidP="000603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68" w:type="dxa"/>
          </w:tcPr>
          <w:p w:rsidR="00F47369" w:rsidRPr="00886980" w:rsidRDefault="00F47369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Всего, из них :</w:t>
            </w:r>
          </w:p>
        </w:tc>
        <w:tc>
          <w:tcPr>
            <w:tcW w:w="85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памятников, находя</w:t>
            </w:r>
            <w:r w:rsidR="00717930" w:rsidRPr="00886980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886980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1486" w:type="dxa"/>
            <w:vMerge w:val="restart"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F47369" w:rsidRPr="00886980" w:rsidTr="00060396">
        <w:tc>
          <w:tcPr>
            <w:tcW w:w="52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47369" w:rsidRPr="00886980" w:rsidRDefault="00F47369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69" w:rsidRPr="00886980" w:rsidTr="00060396">
        <w:tc>
          <w:tcPr>
            <w:tcW w:w="52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47369" w:rsidRPr="00886980" w:rsidRDefault="00F47369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69" w:rsidRPr="00886980" w:rsidTr="00060396">
        <w:tc>
          <w:tcPr>
            <w:tcW w:w="526" w:type="dxa"/>
            <w:vMerge w:val="restart"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68" w:type="dxa"/>
          </w:tcPr>
          <w:p w:rsidR="00F47369" w:rsidRPr="00886980" w:rsidRDefault="006943E2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Всего, из них</w:t>
            </w:r>
            <w:r w:rsidR="00F47369" w:rsidRPr="00886980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F47369" w:rsidRPr="00886980" w:rsidRDefault="00F47369" w:rsidP="00060396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69" w:rsidRPr="00886980" w:rsidTr="00060396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F47369" w:rsidRPr="00886980" w:rsidRDefault="00F47369" w:rsidP="00060396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69" w:rsidRPr="00886980" w:rsidTr="00060396">
        <w:tc>
          <w:tcPr>
            <w:tcW w:w="52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47369" w:rsidRPr="00886980" w:rsidRDefault="00F47369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56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F47369" w:rsidRPr="00886980" w:rsidRDefault="00F47369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F47369" w:rsidRPr="00886980" w:rsidRDefault="00F47369" w:rsidP="00060396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F47369" w:rsidRPr="00886980" w:rsidRDefault="00F47369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886980" w:rsidTr="00060396">
        <w:tc>
          <w:tcPr>
            <w:tcW w:w="526" w:type="dxa"/>
            <w:vMerge w:val="restart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968" w:type="dxa"/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C5C0D" w:rsidRPr="00886980" w:rsidRDefault="00A937F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2691,1</w:t>
            </w:r>
          </w:p>
        </w:tc>
        <w:tc>
          <w:tcPr>
            <w:tcW w:w="756" w:type="dxa"/>
          </w:tcPr>
          <w:p w:rsidR="007C5C0D" w:rsidRPr="00886980" w:rsidRDefault="00A937F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:rsidR="007C5C0D" w:rsidRPr="00886980" w:rsidRDefault="007C5C0D" w:rsidP="00060396">
            <w:pPr>
              <w:pStyle w:val="Style24"/>
              <w:widowControl/>
            </w:pPr>
            <w:r w:rsidRPr="00886980">
              <w:t>повышение качества библиотечного обслуживания населения</w:t>
            </w:r>
            <w:r w:rsidR="00717930" w:rsidRPr="00886980">
              <w:t xml:space="preserve">, </w:t>
            </w:r>
            <w:r w:rsidRPr="00886980">
              <w:t>сохранение библиотечного фонда</w:t>
            </w:r>
          </w:p>
        </w:tc>
        <w:tc>
          <w:tcPr>
            <w:tcW w:w="1486" w:type="dxa"/>
            <w:vMerge w:val="restart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</w:t>
            </w:r>
            <w:r w:rsidR="00717930" w:rsidRPr="00886980">
              <w:rPr>
                <w:rFonts w:ascii="Times New Roman" w:hAnsi="Times New Roman"/>
                <w:sz w:val="24"/>
                <w:szCs w:val="24"/>
              </w:rPr>
              <w:t>дный культурно-досуговый центр»</w:t>
            </w:r>
          </w:p>
        </w:tc>
      </w:tr>
      <w:tr w:rsidR="007C5C0D" w:rsidRPr="00886980" w:rsidTr="00060396">
        <w:tc>
          <w:tcPr>
            <w:tcW w:w="526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C5C0D" w:rsidRPr="00886980" w:rsidRDefault="00A937F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2691,1</w:t>
            </w:r>
          </w:p>
        </w:tc>
        <w:tc>
          <w:tcPr>
            <w:tcW w:w="756" w:type="dxa"/>
          </w:tcPr>
          <w:p w:rsidR="007C5C0D" w:rsidRPr="00886980" w:rsidRDefault="00A937F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7C5C0D" w:rsidRPr="00886980" w:rsidRDefault="007C5C0D" w:rsidP="00060396">
            <w:pPr>
              <w:pStyle w:val="Style24"/>
            </w:pPr>
          </w:p>
        </w:tc>
        <w:tc>
          <w:tcPr>
            <w:tcW w:w="1486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886980" w:rsidTr="00060396">
        <w:tc>
          <w:tcPr>
            <w:tcW w:w="526" w:type="dxa"/>
            <w:vMerge w:val="restart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68" w:type="dxa"/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C5C0D" w:rsidRPr="00886980" w:rsidRDefault="006943E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2691,1</w:t>
            </w:r>
          </w:p>
        </w:tc>
        <w:tc>
          <w:tcPr>
            <w:tcW w:w="756" w:type="dxa"/>
          </w:tcPr>
          <w:p w:rsidR="007C5C0D" w:rsidRPr="00886980" w:rsidRDefault="006943E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7C5C0D" w:rsidRPr="00886980" w:rsidRDefault="007C5C0D" w:rsidP="00060396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D" w:rsidRPr="00886980" w:rsidTr="00060396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7C5C0D" w:rsidRPr="00886980" w:rsidRDefault="007C5C0D" w:rsidP="0006039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8698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C5C0D" w:rsidRPr="00886980" w:rsidRDefault="006943E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2691,1</w:t>
            </w:r>
          </w:p>
        </w:tc>
        <w:tc>
          <w:tcPr>
            <w:tcW w:w="756" w:type="dxa"/>
          </w:tcPr>
          <w:p w:rsidR="007C5C0D" w:rsidRPr="00886980" w:rsidRDefault="006943E2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915,3</w:t>
            </w:r>
          </w:p>
        </w:tc>
        <w:tc>
          <w:tcPr>
            <w:tcW w:w="857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7C5C0D" w:rsidRPr="00886980" w:rsidRDefault="007C5C0D" w:rsidP="000603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80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7C5C0D" w:rsidRPr="00886980" w:rsidRDefault="007C5C0D" w:rsidP="0006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Pr="00886980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886980" w:rsidRDefault="00A77E03" w:rsidP="005569ED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80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E64480" w:rsidRPr="008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886980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886980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Pr="0088698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20B21" w:rsidRPr="00886980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886980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964770" w:rsidRPr="00886980">
        <w:rPr>
          <w:rFonts w:ascii="Times New Roman" w:hAnsi="Times New Roman"/>
          <w:sz w:val="28"/>
          <w:szCs w:val="28"/>
        </w:rPr>
        <w:t>20019,2</w:t>
      </w:r>
      <w:r w:rsidR="009D6D5F" w:rsidRPr="00886980">
        <w:rPr>
          <w:rFonts w:ascii="Times New Roman" w:hAnsi="Times New Roman"/>
          <w:sz w:val="28"/>
          <w:szCs w:val="28"/>
        </w:rPr>
        <w:t xml:space="preserve"> </w:t>
      </w:r>
      <w:r w:rsidRPr="00886980">
        <w:rPr>
          <w:rFonts w:ascii="Times New Roman" w:hAnsi="Times New Roman"/>
          <w:sz w:val="28"/>
          <w:szCs w:val="28"/>
        </w:rPr>
        <w:t>тыс. рублей, в том числе:</w:t>
      </w:r>
    </w:p>
    <w:p w:rsidR="00964770" w:rsidRPr="00886980" w:rsidRDefault="00964770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4"/>
        <w:gridCol w:w="2475"/>
        <w:gridCol w:w="1239"/>
        <w:gridCol w:w="1240"/>
        <w:gridCol w:w="1240"/>
      </w:tblGrid>
      <w:tr w:rsidR="00086F16" w:rsidRPr="00886980" w:rsidTr="0006039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Общий объем финансовых ресурсов</w:t>
            </w:r>
          </w:p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(тыс.рублей)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086F16" w:rsidRPr="00886980" w:rsidTr="0006039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886980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86980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20</w:t>
            </w:r>
            <w:r w:rsidR="00B0646F" w:rsidRPr="00886980">
              <w:rPr>
                <w:rFonts w:ascii="Times New Roman" w:hAnsi="Times New Roman"/>
                <w:sz w:val="24"/>
                <w:szCs w:val="28"/>
              </w:rPr>
              <w:t>2</w:t>
            </w:r>
            <w:r w:rsidR="00AF09F0" w:rsidRPr="00886980">
              <w:rPr>
                <w:rFonts w:ascii="Times New Roman" w:hAnsi="Times New Roman"/>
                <w:sz w:val="24"/>
                <w:szCs w:val="28"/>
              </w:rPr>
              <w:t>2</w:t>
            </w:r>
            <w:r w:rsidR="004C06C8" w:rsidRPr="008869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88698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86980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20</w:t>
            </w:r>
            <w:r w:rsidR="009D6D5F" w:rsidRPr="00886980">
              <w:rPr>
                <w:rFonts w:ascii="Times New Roman" w:hAnsi="Times New Roman"/>
                <w:sz w:val="24"/>
                <w:szCs w:val="28"/>
              </w:rPr>
              <w:t>2</w:t>
            </w:r>
            <w:r w:rsidR="00AF09F0" w:rsidRPr="00886980">
              <w:rPr>
                <w:rFonts w:ascii="Times New Roman" w:hAnsi="Times New Roman"/>
                <w:sz w:val="24"/>
                <w:szCs w:val="28"/>
              </w:rPr>
              <w:t>3</w:t>
            </w:r>
            <w:r w:rsidR="00C20B21" w:rsidRPr="00886980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886980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202</w:t>
            </w:r>
            <w:r w:rsidR="00AF09F0" w:rsidRPr="00886980">
              <w:rPr>
                <w:rFonts w:ascii="Times New Roman" w:hAnsi="Times New Roman"/>
                <w:sz w:val="24"/>
                <w:szCs w:val="28"/>
              </w:rPr>
              <w:t>4</w:t>
            </w:r>
            <w:r w:rsidRPr="008869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886980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067749" w:rsidRPr="00886980" w:rsidTr="0006039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886980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  <w:r w:rsidR="006E0913" w:rsidRPr="00886980">
              <w:rPr>
                <w:rFonts w:ascii="Times New Roman" w:hAnsi="Times New Roman"/>
                <w:sz w:val="24"/>
                <w:szCs w:val="28"/>
              </w:rPr>
              <w:t>, 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886980" w:rsidRDefault="00964770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20019,2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86980" w:rsidRDefault="0096477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6718,4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86980" w:rsidRDefault="00CA0FAB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886980" w:rsidRDefault="00CA0FAB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</w:tr>
      <w:tr w:rsidR="006E0913" w:rsidRPr="00886980" w:rsidTr="0006039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886980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886980" w:rsidRDefault="00CA0FA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0</w:t>
            </w:r>
            <w:r w:rsidR="006C548B" w:rsidRPr="00886980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86980" w:rsidRDefault="00CA0FA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0</w:t>
            </w:r>
            <w:r w:rsidR="006C548B" w:rsidRPr="00886980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86980" w:rsidRDefault="006C548B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886980" w:rsidRDefault="006C548B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A4227" w:rsidRPr="00886980" w:rsidTr="0006039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27" w:rsidRPr="00886980" w:rsidRDefault="004A4227" w:rsidP="004A4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227" w:rsidRPr="00886980" w:rsidRDefault="00964770" w:rsidP="004A42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20019,2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227" w:rsidRPr="00886980" w:rsidRDefault="00964770" w:rsidP="004A42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6718,4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227" w:rsidRPr="00886980" w:rsidRDefault="004A4227" w:rsidP="004A4227">
            <w:pPr>
              <w:jc w:val="right"/>
              <w:rPr>
                <w:rFonts w:ascii="Times New Roman" w:hAnsi="Times New Roman"/>
                <w:sz w:val="24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4227" w:rsidRPr="00886980" w:rsidRDefault="004A4227" w:rsidP="004A4227">
            <w:pPr>
              <w:jc w:val="right"/>
              <w:rPr>
                <w:rFonts w:ascii="Times New Roman" w:hAnsi="Times New Roman"/>
                <w:sz w:val="24"/>
              </w:rPr>
            </w:pPr>
            <w:r w:rsidRPr="00886980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</w:tr>
    </w:tbl>
    <w:p w:rsidR="005D60DE" w:rsidRPr="00886980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886980">
        <w:rPr>
          <w:rFonts w:ascii="Times New Roman" w:hAnsi="Times New Roman"/>
          <w:b/>
          <w:sz w:val="28"/>
          <w:szCs w:val="28"/>
        </w:rPr>
        <w:t xml:space="preserve"> </w:t>
      </w:r>
    </w:p>
    <w:p w:rsidR="004A4227" w:rsidRPr="00886980" w:rsidRDefault="004A4227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18C6" w:rsidRPr="00886980" w:rsidRDefault="00C518C6" w:rsidP="004A422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6980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Pr="00886980">
        <w:rPr>
          <w:rFonts w:ascii="Times New Roman" w:hAnsi="Times New Roman"/>
          <w:b/>
          <w:bCs/>
          <w:sz w:val="28"/>
          <w:szCs w:val="28"/>
        </w:rPr>
        <w:t xml:space="preserve">«Развитие культуры в Безводном сельском поселении Курганинского района» на </w:t>
      </w:r>
      <w:r w:rsidR="000C6DE9" w:rsidRPr="00886980">
        <w:rPr>
          <w:rFonts w:ascii="Times New Roman" w:hAnsi="Times New Roman"/>
          <w:b/>
          <w:bCs/>
          <w:sz w:val="28"/>
          <w:szCs w:val="28"/>
        </w:rPr>
        <w:t>2022-2024</w:t>
      </w:r>
      <w:r w:rsidRPr="0088698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C518C6" w:rsidRPr="00886980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886980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886980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86980">
        <w:rPr>
          <w:rStyle w:val="FontStyle50"/>
          <w:sz w:val="28"/>
          <w:szCs w:val="28"/>
        </w:rPr>
        <w:t>Оценка эффективно</w:t>
      </w:r>
      <w:r w:rsidR="00990262" w:rsidRPr="00886980">
        <w:rPr>
          <w:rStyle w:val="FontStyle50"/>
          <w:sz w:val="28"/>
          <w:szCs w:val="28"/>
        </w:rPr>
        <w:t>сти Программы проводится в тече</w:t>
      </w:r>
      <w:r w:rsidRPr="0088698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C518C6" w:rsidRPr="00886980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Pr="00886980" w:rsidRDefault="00C518C6" w:rsidP="0099026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 w:rsidRPr="00886980">
        <w:rPr>
          <w:rFonts w:ascii="Times New Roman" w:hAnsi="Times New Roman"/>
          <w:b/>
          <w:bCs/>
          <w:sz w:val="28"/>
          <w:szCs w:val="28"/>
        </w:rPr>
        <w:t>Механизм реализации муниципальной программы «Развитие культуры в Безводном сельском поселении Курганинского района» на 202</w:t>
      </w:r>
      <w:r w:rsidR="00AF09F0" w:rsidRPr="00886980">
        <w:rPr>
          <w:rFonts w:ascii="Times New Roman" w:hAnsi="Times New Roman"/>
          <w:b/>
          <w:bCs/>
          <w:sz w:val="28"/>
          <w:szCs w:val="28"/>
        </w:rPr>
        <w:t>2-2024</w:t>
      </w:r>
      <w:r w:rsidRPr="0088698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886980">
        <w:rPr>
          <w:rStyle w:val="FontStyle57"/>
          <w:b/>
          <w:sz w:val="28"/>
          <w:szCs w:val="28"/>
        </w:rPr>
        <w:t xml:space="preserve"> </w:t>
      </w:r>
      <w:r w:rsidRPr="0088698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886980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:rsidR="00C518C6" w:rsidRPr="00886980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886980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990262" w:rsidRPr="00886980">
        <w:rPr>
          <w:rStyle w:val="FontStyle50"/>
          <w:sz w:val="28"/>
          <w:szCs w:val="28"/>
        </w:rPr>
        <w:t xml:space="preserve"> проведения мониторинга реализа</w:t>
      </w:r>
      <w:r w:rsidRPr="0088698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886980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готовит ежегодный доклад о ходе р</w:t>
      </w:r>
      <w:r w:rsidR="00990262" w:rsidRPr="00886980">
        <w:rPr>
          <w:rStyle w:val="FontStyle50"/>
          <w:sz w:val="28"/>
          <w:szCs w:val="28"/>
        </w:rPr>
        <w:t>еализации муниципальной програм</w:t>
      </w:r>
      <w:r w:rsidRPr="0088698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C105C" w:rsidRPr="00886980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8698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886980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886980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886980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 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518C6" w:rsidRPr="00886980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18C6" w:rsidRPr="00886980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Pr="00886980" w:rsidRDefault="00C518C6" w:rsidP="00C518C6">
      <w:pPr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886980" w:rsidRDefault="00060396" w:rsidP="00C518C6">
      <w:pPr>
        <w:rPr>
          <w:rFonts w:ascii="Times New Roman" w:hAnsi="Times New Roman"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сельского поселения</w:t>
      </w:r>
    </w:p>
    <w:p w:rsidR="002A6CCE" w:rsidRPr="00886980" w:rsidRDefault="00C518C6" w:rsidP="00060396">
      <w:pPr>
        <w:rPr>
          <w:rFonts w:ascii="Times New Roman" w:hAnsi="Times New Roman"/>
          <w:b/>
          <w:sz w:val="28"/>
          <w:szCs w:val="28"/>
        </w:rPr>
      </w:pPr>
      <w:r w:rsidRPr="00886980">
        <w:rPr>
          <w:rFonts w:ascii="Times New Roman" w:hAnsi="Times New Roman"/>
          <w:sz w:val="28"/>
          <w:szCs w:val="28"/>
        </w:rPr>
        <w:t>Курганинского района</w:t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="00060396" w:rsidRPr="00886980">
        <w:rPr>
          <w:rFonts w:ascii="Times New Roman" w:hAnsi="Times New Roman"/>
          <w:sz w:val="28"/>
          <w:szCs w:val="28"/>
        </w:rPr>
        <w:tab/>
      </w:r>
      <w:r w:rsidRPr="00886980">
        <w:rPr>
          <w:rFonts w:ascii="Times New Roman" w:hAnsi="Times New Roman"/>
          <w:sz w:val="28"/>
          <w:szCs w:val="28"/>
        </w:rPr>
        <w:t>И.В.</w:t>
      </w:r>
      <w:r w:rsidR="00864B7A" w:rsidRPr="00886980">
        <w:rPr>
          <w:rFonts w:ascii="Times New Roman" w:hAnsi="Times New Roman"/>
          <w:sz w:val="28"/>
          <w:szCs w:val="28"/>
        </w:rPr>
        <w:t xml:space="preserve"> </w:t>
      </w:r>
      <w:r w:rsidRPr="00886980">
        <w:rPr>
          <w:rFonts w:ascii="Times New Roman" w:hAnsi="Times New Roman"/>
          <w:sz w:val="28"/>
          <w:szCs w:val="28"/>
        </w:rPr>
        <w:t>Черных</w:t>
      </w:r>
      <w:bookmarkEnd w:id="0"/>
    </w:p>
    <w:sectPr w:rsidR="002A6CCE" w:rsidRPr="00886980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CB3"/>
    <w:multiLevelType w:val="hybridMultilevel"/>
    <w:tmpl w:val="8AC4E1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A79"/>
    <w:multiLevelType w:val="hybridMultilevel"/>
    <w:tmpl w:val="2904C4C8"/>
    <w:lvl w:ilvl="0" w:tplc="576C3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396"/>
    <w:rsid w:val="000606F5"/>
    <w:rsid w:val="00067749"/>
    <w:rsid w:val="00067FE9"/>
    <w:rsid w:val="00070B9E"/>
    <w:rsid w:val="00086F16"/>
    <w:rsid w:val="000907B9"/>
    <w:rsid w:val="000919F7"/>
    <w:rsid w:val="00093639"/>
    <w:rsid w:val="0009741A"/>
    <w:rsid w:val="000A00CA"/>
    <w:rsid w:val="000C6DE9"/>
    <w:rsid w:val="000D1979"/>
    <w:rsid w:val="000E2ABD"/>
    <w:rsid w:val="000E5272"/>
    <w:rsid w:val="00124286"/>
    <w:rsid w:val="00164E19"/>
    <w:rsid w:val="00172DBA"/>
    <w:rsid w:val="00181904"/>
    <w:rsid w:val="00186A81"/>
    <w:rsid w:val="0019049C"/>
    <w:rsid w:val="00196091"/>
    <w:rsid w:val="001968B1"/>
    <w:rsid w:val="001A38EB"/>
    <w:rsid w:val="001B0C98"/>
    <w:rsid w:val="001F2550"/>
    <w:rsid w:val="001F6074"/>
    <w:rsid w:val="002034D0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4A69"/>
    <w:rsid w:val="002B6CC0"/>
    <w:rsid w:val="002B6D4D"/>
    <w:rsid w:val="002C0932"/>
    <w:rsid w:val="002E03D6"/>
    <w:rsid w:val="002E3BD5"/>
    <w:rsid w:val="00313F8D"/>
    <w:rsid w:val="003219D7"/>
    <w:rsid w:val="0033235B"/>
    <w:rsid w:val="003337FB"/>
    <w:rsid w:val="00334627"/>
    <w:rsid w:val="00334974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94100"/>
    <w:rsid w:val="004A4227"/>
    <w:rsid w:val="004A53A7"/>
    <w:rsid w:val="004B0192"/>
    <w:rsid w:val="004B5F66"/>
    <w:rsid w:val="004C06C8"/>
    <w:rsid w:val="004C6752"/>
    <w:rsid w:val="004D393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69ED"/>
    <w:rsid w:val="005579DC"/>
    <w:rsid w:val="0056342E"/>
    <w:rsid w:val="005A3C7E"/>
    <w:rsid w:val="005B6454"/>
    <w:rsid w:val="005D60DE"/>
    <w:rsid w:val="005E22B2"/>
    <w:rsid w:val="005F0225"/>
    <w:rsid w:val="0061305B"/>
    <w:rsid w:val="00621A0C"/>
    <w:rsid w:val="00647EDC"/>
    <w:rsid w:val="00671F84"/>
    <w:rsid w:val="0067314B"/>
    <w:rsid w:val="00684231"/>
    <w:rsid w:val="006943E2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7003E9"/>
    <w:rsid w:val="007062DF"/>
    <w:rsid w:val="00717930"/>
    <w:rsid w:val="00722431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C5C0D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86980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5610C"/>
    <w:rsid w:val="00963401"/>
    <w:rsid w:val="00964770"/>
    <w:rsid w:val="00964D95"/>
    <w:rsid w:val="00986BEE"/>
    <w:rsid w:val="00990262"/>
    <w:rsid w:val="009A6D02"/>
    <w:rsid w:val="009B5112"/>
    <w:rsid w:val="009C1B6E"/>
    <w:rsid w:val="009C35C9"/>
    <w:rsid w:val="009D6D5F"/>
    <w:rsid w:val="009E2E0F"/>
    <w:rsid w:val="00A0302E"/>
    <w:rsid w:val="00A12EED"/>
    <w:rsid w:val="00A22A4B"/>
    <w:rsid w:val="00A302CD"/>
    <w:rsid w:val="00A32E66"/>
    <w:rsid w:val="00A41F46"/>
    <w:rsid w:val="00A4282D"/>
    <w:rsid w:val="00A4375D"/>
    <w:rsid w:val="00A531E5"/>
    <w:rsid w:val="00A53C37"/>
    <w:rsid w:val="00A6274A"/>
    <w:rsid w:val="00A70222"/>
    <w:rsid w:val="00A71EE5"/>
    <w:rsid w:val="00A77E03"/>
    <w:rsid w:val="00A8486A"/>
    <w:rsid w:val="00A854AB"/>
    <w:rsid w:val="00A937F2"/>
    <w:rsid w:val="00AA3ACB"/>
    <w:rsid w:val="00AA52A6"/>
    <w:rsid w:val="00AB3845"/>
    <w:rsid w:val="00AC2DC2"/>
    <w:rsid w:val="00AC6D9C"/>
    <w:rsid w:val="00AD4AE9"/>
    <w:rsid w:val="00AE4047"/>
    <w:rsid w:val="00AF09F0"/>
    <w:rsid w:val="00AF5659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76D1D"/>
    <w:rsid w:val="00B76D4D"/>
    <w:rsid w:val="00B86E93"/>
    <w:rsid w:val="00BA2253"/>
    <w:rsid w:val="00BB379A"/>
    <w:rsid w:val="00BC3E2D"/>
    <w:rsid w:val="00BC3EAA"/>
    <w:rsid w:val="00BE58B7"/>
    <w:rsid w:val="00BF6FB7"/>
    <w:rsid w:val="00C01383"/>
    <w:rsid w:val="00C04ADD"/>
    <w:rsid w:val="00C13991"/>
    <w:rsid w:val="00C176A7"/>
    <w:rsid w:val="00C20B21"/>
    <w:rsid w:val="00C27492"/>
    <w:rsid w:val="00C331B8"/>
    <w:rsid w:val="00C33C25"/>
    <w:rsid w:val="00C33F20"/>
    <w:rsid w:val="00C441C1"/>
    <w:rsid w:val="00C518C6"/>
    <w:rsid w:val="00C52643"/>
    <w:rsid w:val="00C54B84"/>
    <w:rsid w:val="00C66BB8"/>
    <w:rsid w:val="00CA0FAB"/>
    <w:rsid w:val="00CB3AF0"/>
    <w:rsid w:val="00CB41AB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2391"/>
    <w:rsid w:val="00DA423E"/>
    <w:rsid w:val="00DA654E"/>
    <w:rsid w:val="00DB139B"/>
    <w:rsid w:val="00DB1DDD"/>
    <w:rsid w:val="00DC105C"/>
    <w:rsid w:val="00DD25C2"/>
    <w:rsid w:val="00E10183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45A"/>
    <w:rsid w:val="00F04DA7"/>
    <w:rsid w:val="00F17B39"/>
    <w:rsid w:val="00F32672"/>
    <w:rsid w:val="00F32BDE"/>
    <w:rsid w:val="00F34165"/>
    <w:rsid w:val="00F36527"/>
    <w:rsid w:val="00F40C6D"/>
    <w:rsid w:val="00F47369"/>
    <w:rsid w:val="00F504FE"/>
    <w:rsid w:val="00F5338A"/>
    <w:rsid w:val="00F537D9"/>
    <w:rsid w:val="00F53C8F"/>
    <w:rsid w:val="00F556C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0C4F-F715-4487-B576-41E1E519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Body Text"/>
    <w:basedOn w:val="a"/>
    <w:link w:val="af0"/>
    <w:uiPriority w:val="99"/>
    <w:rsid w:val="001F2550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1F255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03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2845-D7DD-4216-B59D-B75F7C11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4</cp:revision>
  <cp:lastPrinted>2022-07-26T07:08:00Z</cp:lastPrinted>
  <dcterms:created xsi:type="dcterms:W3CDTF">2023-05-10T08:56:00Z</dcterms:created>
  <dcterms:modified xsi:type="dcterms:W3CDTF">2023-05-26T08:48:00Z</dcterms:modified>
</cp:coreProperties>
</file>